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F6" w:rsidRPr="00BD34FA" w:rsidRDefault="0070510E" w:rsidP="00BD34FA">
      <w:pPr>
        <w:jc w:val="center"/>
        <w:rPr>
          <w:rFonts w:ascii="Cooper Black" w:hAnsi="Cooper Black"/>
          <w:color w:val="365F91" w:themeColor="accent1" w:themeShade="BF"/>
          <w:sz w:val="32"/>
          <w:szCs w:val="32"/>
        </w:rPr>
      </w:pPr>
      <w:r>
        <w:rPr>
          <w:rFonts w:ascii="Cooper Black" w:hAnsi="Cooper Black"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8F96E4" wp14:editId="5B8BB9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200" cy="2858135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3 at 4.43.20 PM.png"/>
                    <pic:cNvPicPr/>
                  </pic:nvPicPr>
                  <pic:blipFill>
                    <a:blip r:embed="rId7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6C">
        <w:rPr>
          <w:rFonts w:ascii="Cooper Black" w:hAnsi="Cooper Black"/>
          <w:color w:val="365F91" w:themeColor="accent1" w:themeShade="BF"/>
          <w:sz w:val="40"/>
          <w:szCs w:val="40"/>
        </w:rPr>
        <w:t>G</w:t>
      </w:r>
      <w:r>
        <w:rPr>
          <w:rFonts w:ascii="Cooper Black" w:hAnsi="Cooper Black"/>
          <w:color w:val="365F91" w:themeColor="accent1" w:themeShade="BF"/>
          <w:sz w:val="40"/>
          <w:szCs w:val="40"/>
        </w:rPr>
        <w:t>ulf Trace Elementary School 2015</w:t>
      </w:r>
      <w:r w:rsidR="00EE3E6C">
        <w:rPr>
          <w:rFonts w:ascii="Cooper Black" w:hAnsi="Cooper Black"/>
          <w:color w:val="365F91" w:themeColor="accent1" w:themeShade="BF"/>
          <w:sz w:val="40"/>
          <w:szCs w:val="40"/>
        </w:rPr>
        <w:t>-201</w:t>
      </w:r>
      <w:r>
        <w:rPr>
          <w:rFonts w:ascii="Cooper Black" w:hAnsi="Cooper Black"/>
          <w:color w:val="365F91" w:themeColor="accent1" w:themeShade="BF"/>
          <w:sz w:val="40"/>
          <w:szCs w:val="40"/>
        </w:rPr>
        <w:t>6</w:t>
      </w:r>
    </w:p>
    <w:p w:rsidR="007707CF" w:rsidRPr="00EE3E6C" w:rsidRDefault="0070510E" w:rsidP="0070510E">
      <w:pPr>
        <w:jc w:val="center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 xml:space="preserve">How did you focus </w:t>
      </w:r>
      <w:r w:rsidR="001004F3">
        <w:rPr>
          <w:color w:val="365F91" w:themeColor="accent1" w:themeShade="BF"/>
          <w:sz w:val="40"/>
          <w:szCs w:val="40"/>
        </w:rPr>
        <w:t>today</w:t>
      </w:r>
      <w:r w:rsidR="007707CF" w:rsidRPr="00EE3E6C">
        <w:rPr>
          <w:color w:val="365F91" w:themeColor="accent1" w:themeShade="BF"/>
          <w:sz w:val="40"/>
          <w:szCs w:val="40"/>
        </w:rPr>
        <w:t>?</w:t>
      </w:r>
    </w:p>
    <w:p w:rsidR="00B237F6" w:rsidRDefault="00B237F6" w:rsidP="007707CF">
      <w:pPr>
        <w:jc w:val="center"/>
        <w:rPr>
          <w:sz w:val="32"/>
          <w:szCs w:val="32"/>
        </w:rPr>
      </w:pPr>
    </w:p>
    <w:p w:rsidR="00EE3E6C" w:rsidRPr="00E30B0D" w:rsidRDefault="00EE3E6C" w:rsidP="007707CF">
      <w:pPr>
        <w:jc w:val="center"/>
        <w:rPr>
          <w:rFonts w:ascii="Charter Roman" w:hAnsi="Charter Roman"/>
          <w:b/>
          <w:sz w:val="28"/>
          <w:szCs w:val="28"/>
          <w:u w:val="single"/>
        </w:rPr>
      </w:pPr>
      <w:r w:rsidRPr="00E30B0D">
        <w:rPr>
          <w:b/>
          <w:sz w:val="28"/>
          <w:szCs w:val="28"/>
          <w:u w:val="single"/>
        </w:rPr>
        <w:t>Mission</w:t>
      </w:r>
    </w:p>
    <w:p w:rsidR="00EE3E6C" w:rsidRPr="00E30B0D" w:rsidRDefault="00EE3E6C" w:rsidP="007707CF">
      <w:pPr>
        <w:jc w:val="center"/>
        <w:rPr>
          <w:rFonts w:ascii="Charter Roman" w:hAnsi="Charter Roman"/>
          <w:sz w:val="28"/>
          <w:szCs w:val="28"/>
        </w:rPr>
      </w:pPr>
      <w:r w:rsidRPr="00E30B0D">
        <w:rPr>
          <w:rFonts w:ascii="Charter Roman" w:hAnsi="Charter Roman"/>
          <w:sz w:val="28"/>
          <w:szCs w:val="28"/>
        </w:rPr>
        <w:t>We will inspire one another to achieve personal goals by creating</w:t>
      </w:r>
      <w:r w:rsidR="000E3349">
        <w:rPr>
          <w:rFonts w:ascii="Charter Roman" w:hAnsi="Charter Roman"/>
          <w:sz w:val="28"/>
          <w:szCs w:val="28"/>
        </w:rPr>
        <w:t xml:space="preserve"> a</w:t>
      </w:r>
      <w:r w:rsidRPr="00E30B0D">
        <w:rPr>
          <w:rFonts w:ascii="Charter Roman" w:hAnsi="Charter Roman"/>
          <w:sz w:val="28"/>
          <w:szCs w:val="28"/>
        </w:rPr>
        <w:t xml:space="preserve"> respectful, responsible, safe and cooperative environment, which will guarantee lifelong successes. </w:t>
      </w:r>
    </w:p>
    <w:p w:rsidR="00EE3E6C" w:rsidRPr="00B237F6" w:rsidRDefault="00EE3E6C" w:rsidP="007707CF">
      <w:pPr>
        <w:jc w:val="center"/>
        <w:rPr>
          <w:sz w:val="28"/>
          <w:szCs w:val="28"/>
        </w:rPr>
      </w:pPr>
    </w:p>
    <w:p w:rsidR="00EE3E6C" w:rsidRPr="00E30B0D" w:rsidRDefault="00E30B0D" w:rsidP="007707CF">
      <w:pPr>
        <w:jc w:val="center"/>
        <w:rPr>
          <w:b/>
          <w:sz w:val="28"/>
          <w:szCs w:val="28"/>
          <w:u w:val="single"/>
        </w:rPr>
      </w:pPr>
      <w:r w:rsidRPr="00E30B0D">
        <w:rPr>
          <w:b/>
          <w:sz w:val="28"/>
          <w:szCs w:val="28"/>
          <w:u w:val="single"/>
        </w:rPr>
        <w:t>Vision</w:t>
      </w:r>
    </w:p>
    <w:p w:rsidR="00EE3E6C" w:rsidRPr="00B237F6" w:rsidRDefault="00EE3E6C" w:rsidP="007707CF">
      <w:pPr>
        <w:jc w:val="center"/>
        <w:rPr>
          <w:sz w:val="28"/>
          <w:szCs w:val="28"/>
        </w:rPr>
      </w:pPr>
      <w:r w:rsidRPr="00B237F6">
        <w:rPr>
          <w:sz w:val="28"/>
          <w:szCs w:val="28"/>
        </w:rPr>
        <w:t xml:space="preserve">By focusing on </w:t>
      </w:r>
      <w:r w:rsidR="00BD34FA">
        <w:rPr>
          <w:sz w:val="28"/>
          <w:szCs w:val="28"/>
        </w:rPr>
        <w:t xml:space="preserve">high impact instruction, </w:t>
      </w:r>
      <w:r w:rsidRPr="00B237F6">
        <w:rPr>
          <w:sz w:val="28"/>
          <w:szCs w:val="28"/>
        </w:rPr>
        <w:t xml:space="preserve">data, engagement and ownership, the students, staff and parents of Gulf Trace Elementary will </w:t>
      </w:r>
      <w:r w:rsidR="00BD34FA">
        <w:rPr>
          <w:sz w:val="28"/>
          <w:szCs w:val="28"/>
        </w:rPr>
        <w:t xml:space="preserve">continually be engaged in lifelong learning. </w:t>
      </w:r>
    </w:p>
    <w:p w:rsidR="000E3349" w:rsidRPr="00B237F6" w:rsidRDefault="000E3349" w:rsidP="00BD34FA">
      <w:pPr>
        <w:rPr>
          <w:sz w:val="28"/>
          <w:szCs w:val="28"/>
        </w:rPr>
      </w:pPr>
    </w:p>
    <w:p w:rsidR="00E30B0D" w:rsidRDefault="00E30B0D" w:rsidP="007051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Improvement Goals</w:t>
      </w:r>
    </w:p>
    <w:p w:rsidR="00BD34FA" w:rsidRPr="00BD34FA" w:rsidRDefault="0070510E" w:rsidP="00BD34F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52D7F9C" wp14:editId="343F1BD4">
            <wp:extent cx="350040" cy="39878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09 at 11.22.1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39" cy="39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4FA" w:rsidRPr="00BD34FA">
        <w:rPr>
          <w:b/>
          <w:sz w:val="28"/>
          <w:szCs w:val="28"/>
          <w:u w:val="single"/>
        </w:rPr>
        <w:t>Data Driven Decisions:</w:t>
      </w:r>
    </w:p>
    <w:p w:rsidR="00EE3E6C" w:rsidRPr="001D51CF" w:rsidRDefault="00723F79" w:rsidP="00723F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1CF">
        <w:rPr>
          <w:b/>
          <w:sz w:val="28"/>
          <w:szCs w:val="28"/>
        </w:rPr>
        <w:t xml:space="preserve">If all staff members proactively implement a problem solving approach, the culture at Gulf Trace Elementary School will allow all to shine with success. </w:t>
      </w:r>
    </w:p>
    <w:p w:rsidR="00723F79" w:rsidRPr="000E3349" w:rsidRDefault="00723F79" w:rsidP="00723F79">
      <w:pPr>
        <w:pStyle w:val="ListParagraph"/>
        <w:numPr>
          <w:ilvl w:val="1"/>
          <w:numId w:val="1"/>
        </w:numPr>
      </w:pPr>
      <w:r w:rsidRPr="000E3349">
        <w:t xml:space="preserve">All staff members will understand the compelling why </w:t>
      </w:r>
      <w:r w:rsidR="00C33EFE">
        <w:t xml:space="preserve">and implement with fidelity, </w:t>
      </w:r>
      <w:r w:rsidRPr="000E3349">
        <w:t xml:space="preserve">the </w:t>
      </w:r>
      <w:r w:rsidR="001E0F06" w:rsidRPr="000E3349">
        <w:t>school behavior system.</w:t>
      </w:r>
    </w:p>
    <w:p w:rsidR="00BD34FA" w:rsidRPr="000E3349" w:rsidRDefault="001E0F06" w:rsidP="0070510E">
      <w:pPr>
        <w:pStyle w:val="ListParagraph"/>
        <w:numPr>
          <w:ilvl w:val="1"/>
          <w:numId w:val="1"/>
        </w:numPr>
      </w:pPr>
      <w:r w:rsidRPr="000E3349">
        <w:t xml:space="preserve">Staff and </w:t>
      </w:r>
      <w:r w:rsidR="00B237F6" w:rsidRPr="000E3349">
        <w:t xml:space="preserve">students will be </w:t>
      </w:r>
      <w:r w:rsidR="00C33EFE">
        <w:t>engaged while</w:t>
      </w:r>
      <w:r w:rsidR="00B237F6" w:rsidRPr="000E3349">
        <w:t xml:space="preserve"> to attend</w:t>
      </w:r>
      <w:r w:rsidR="00C33EFE">
        <w:t>ing</w:t>
      </w:r>
      <w:r w:rsidR="00B237F6" w:rsidRPr="000E3349">
        <w:t xml:space="preserve"> Gulf Trace Elementary on a daily basis.</w:t>
      </w:r>
    </w:p>
    <w:p w:rsidR="00B237F6" w:rsidRPr="00BD34FA" w:rsidRDefault="0070510E" w:rsidP="00BD34F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5024C703" wp14:editId="4EFCADCA">
            <wp:extent cx="350040" cy="39878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09 at 11.22.1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39" cy="39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4FA" w:rsidRPr="00BD34FA">
        <w:rPr>
          <w:b/>
          <w:sz w:val="28"/>
          <w:szCs w:val="28"/>
          <w:u w:val="single"/>
        </w:rPr>
        <w:t>High Impact Instruction:</w:t>
      </w:r>
    </w:p>
    <w:p w:rsidR="00B237F6" w:rsidRPr="001D51CF" w:rsidRDefault="00B237F6" w:rsidP="00B237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1CF">
        <w:rPr>
          <w:b/>
          <w:sz w:val="28"/>
          <w:szCs w:val="28"/>
        </w:rPr>
        <w:t xml:space="preserve">If all teachers implement a guaranteed and viable curriculum, then Gulf Trace Elementary students will demonstrate growth in all curriculum areas. </w:t>
      </w:r>
    </w:p>
    <w:p w:rsidR="00B237F6" w:rsidRPr="000E3349" w:rsidRDefault="00532E28" w:rsidP="00B237F6">
      <w:pPr>
        <w:pStyle w:val="ListParagraph"/>
        <w:numPr>
          <w:ilvl w:val="1"/>
          <w:numId w:val="1"/>
        </w:numPr>
      </w:pPr>
      <w:r>
        <w:t>All teachers will engage in delivering writing instruction that allows for practice, conferencing and/or assessing of grade level skills on a daily basis.</w:t>
      </w:r>
    </w:p>
    <w:p w:rsidR="00BD34FA" w:rsidRPr="000E3349" w:rsidRDefault="00B237F6" w:rsidP="0070510E">
      <w:pPr>
        <w:pStyle w:val="ListParagraph"/>
        <w:numPr>
          <w:ilvl w:val="1"/>
          <w:numId w:val="1"/>
        </w:numPr>
      </w:pPr>
      <w:r w:rsidRPr="000E3349">
        <w:t>Teachers will provide daily reading instruction with the use of IRLA, content specific selections an</w:t>
      </w:r>
      <w:r w:rsidR="00BD34FA">
        <w:t>d strategies, and conferencing.</w:t>
      </w:r>
    </w:p>
    <w:p w:rsidR="00B237F6" w:rsidRPr="00BD34FA" w:rsidRDefault="0070510E" w:rsidP="00BD34F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6584F32C" wp14:editId="374D7A4E">
            <wp:extent cx="340360" cy="3877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09 at 11.22.1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51" cy="38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4FA" w:rsidRPr="00BD34FA">
        <w:rPr>
          <w:b/>
          <w:sz w:val="28"/>
          <w:szCs w:val="28"/>
          <w:u w:val="single"/>
        </w:rPr>
        <w:t>Collaborative Culture:</w:t>
      </w:r>
    </w:p>
    <w:p w:rsidR="00B237F6" w:rsidRPr="001D51CF" w:rsidRDefault="00B237F6" w:rsidP="00B237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1CF">
        <w:rPr>
          <w:b/>
          <w:sz w:val="28"/>
          <w:szCs w:val="28"/>
        </w:rPr>
        <w:t xml:space="preserve">If all teachers participate in a collaborative approach to problem solving and planning, focusing on data, engagement and ownership, student growth will occur across curriculum. </w:t>
      </w:r>
    </w:p>
    <w:p w:rsidR="00EE3E6C" w:rsidRPr="00BD34FA" w:rsidRDefault="00C33EFE" w:rsidP="00BD34FA">
      <w:pPr>
        <w:pStyle w:val="ListParagraph"/>
        <w:numPr>
          <w:ilvl w:val="1"/>
          <w:numId w:val="1"/>
        </w:numPr>
      </w:pPr>
      <w:r>
        <w:t>Teachers will engage</w:t>
      </w:r>
      <w:r w:rsidR="00B237F6" w:rsidRPr="000E3349">
        <w:t xml:space="preserve"> in a functioning PLC that allows for data to drive instructional strategies and practices, as well as reflective conversations. </w:t>
      </w:r>
    </w:p>
    <w:sectPr w:rsidR="00EE3E6C" w:rsidRPr="00BD34FA" w:rsidSect="007707CF">
      <w:pgSz w:w="12240" w:h="15840"/>
      <w:pgMar w:top="1368" w:right="1368" w:bottom="1368" w:left="1296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150"/>
    <w:multiLevelType w:val="hybridMultilevel"/>
    <w:tmpl w:val="AB149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CF"/>
    <w:rsid w:val="000E3349"/>
    <w:rsid w:val="001004F3"/>
    <w:rsid w:val="001D51CF"/>
    <w:rsid w:val="001E0F06"/>
    <w:rsid w:val="0040325C"/>
    <w:rsid w:val="00532E28"/>
    <w:rsid w:val="0070510E"/>
    <w:rsid w:val="00723F79"/>
    <w:rsid w:val="007707CF"/>
    <w:rsid w:val="007A15E3"/>
    <w:rsid w:val="009B5E47"/>
    <w:rsid w:val="00B237F6"/>
    <w:rsid w:val="00BD34FA"/>
    <w:rsid w:val="00C33EFE"/>
    <w:rsid w:val="00E30B0D"/>
    <w:rsid w:val="00EE0EEE"/>
    <w:rsid w:val="00E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79D9C-1047-1A4D-B1C5-4526B478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Macintosh Word</Application>
  <DocSecurity>0</DocSecurity>
  <Lines>11</Lines>
  <Paragraphs>3</Paragraphs>
  <ScaleCrop>false</ScaleCrop>
  <Company>Gulf Highlands Elem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Iarussi</dc:creator>
  <cp:keywords/>
  <dc:description/>
  <cp:lastModifiedBy>Cotee River Elementary</cp:lastModifiedBy>
  <cp:revision>2</cp:revision>
  <cp:lastPrinted>2015-07-14T21:31:00Z</cp:lastPrinted>
  <dcterms:created xsi:type="dcterms:W3CDTF">2015-09-20T20:41:00Z</dcterms:created>
  <dcterms:modified xsi:type="dcterms:W3CDTF">2015-09-20T20:41:00Z</dcterms:modified>
</cp:coreProperties>
</file>