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57EBD" w14:textId="77777777" w:rsidR="00554F96" w:rsidRDefault="002D48A7" w:rsidP="00FA3087">
      <w:pPr>
        <w:jc w:val="both"/>
        <w:rPr>
          <w:rFonts w:ascii="Noteworthy Light" w:hAnsi="Noteworthy Light"/>
        </w:rPr>
      </w:pPr>
      <w:bookmarkStart w:id="0" w:name="_GoBack"/>
      <w:bookmarkEnd w:id="0"/>
      <w:r w:rsidRPr="002D48A7">
        <w:rPr>
          <w:rFonts w:ascii="Noteworthy Light" w:hAnsi="Noteworthy Light"/>
        </w:rPr>
        <w:t>SAC Meeting Notes</w:t>
      </w:r>
      <w:r w:rsidR="00554F96">
        <w:rPr>
          <w:rFonts w:ascii="Noteworthy Light" w:hAnsi="Noteworthy Light"/>
        </w:rPr>
        <w:t xml:space="preserve"> </w:t>
      </w:r>
    </w:p>
    <w:p w14:paraId="711DA46E" w14:textId="458C114B" w:rsidR="002D48A7" w:rsidRDefault="002D48A7" w:rsidP="00FA3087">
      <w:pPr>
        <w:jc w:val="both"/>
        <w:rPr>
          <w:rFonts w:ascii="Noteworthy Light" w:hAnsi="Noteworthy Light"/>
        </w:rPr>
      </w:pPr>
      <w:r w:rsidRPr="002D48A7">
        <w:rPr>
          <w:rFonts w:ascii="Noteworthy Light" w:hAnsi="Noteworthy Light"/>
        </w:rPr>
        <w:t>September 27</w:t>
      </w:r>
      <w:r w:rsidRPr="002D48A7">
        <w:rPr>
          <w:rFonts w:ascii="Noteworthy Light" w:hAnsi="Noteworthy Light"/>
          <w:vertAlign w:val="superscript"/>
        </w:rPr>
        <w:t>th</w:t>
      </w:r>
      <w:r w:rsidRPr="002D48A7">
        <w:rPr>
          <w:rFonts w:ascii="Noteworthy Light" w:hAnsi="Noteworthy Light"/>
        </w:rPr>
        <w:t xml:space="preserve"> </w:t>
      </w:r>
      <w:r w:rsidR="00C37BAB">
        <w:rPr>
          <w:rFonts w:ascii="Noteworthy Light" w:hAnsi="Noteworthy Light"/>
        </w:rPr>
        <w:t>@ 8:00-9:00 am</w:t>
      </w:r>
    </w:p>
    <w:p w14:paraId="193A048D" w14:textId="77777777" w:rsidR="002D48A7" w:rsidRDefault="002D48A7" w:rsidP="00FA3087">
      <w:pPr>
        <w:jc w:val="both"/>
        <w:rPr>
          <w:rFonts w:ascii="Noteworthy Light" w:hAnsi="Noteworthy Light"/>
        </w:rPr>
      </w:pPr>
    </w:p>
    <w:p w14:paraId="61CD60F9" w14:textId="77777777" w:rsidR="00CD71D7" w:rsidRDefault="00CD71D7" w:rsidP="00FA3087">
      <w:pPr>
        <w:jc w:val="both"/>
        <w:rPr>
          <w:rFonts w:ascii="Noteworthy Light" w:hAnsi="Noteworthy Light"/>
        </w:rPr>
      </w:pPr>
      <w:r>
        <w:rPr>
          <w:rFonts w:ascii="Noteworthy Light" w:hAnsi="Noteworthy Light"/>
        </w:rPr>
        <w:t xml:space="preserve">Who Are </w:t>
      </w:r>
      <w:r w:rsidR="00390135">
        <w:rPr>
          <w:rFonts w:ascii="Noteworthy Light" w:hAnsi="Noteworthy Light"/>
        </w:rPr>
        <w:t xml:space="preserve">Voting </w:t>
      </w:r>
      <w:r w:rsidR="002D48A7">
        <w:rPr>
          <w:rFonts w:ascii="Noteworthy Light" w:hAnsi="Noteworthy Light"/>
        </w:rPr>
        <w:t>SAC Members</w:t>
      </w:r>
      <w:r>
        <w:rPr>
          <w:rFonts w:ascii="Noteworthy Light" w:hAnsi="Noteworthy Light"/>
        </w:rPr>
        <w:t>?</w:t>
      </w:r>
    </w:p>
    <w:p w14:paraId="1F0E22CD" w14:textId="77777777" w:rsidR="002D48A7" w:rsidRPr="00081B8E" w:rsidRDefault="002D48A7" w:rsidP="00FA3087">
      <w:pPr>
        <w:pStyle w:val="ListParagraph"/>
        <w:numPr>
          <w:ilvl w:val="0"/>
          <w:numId w:val="1"/>
        </w:numPr>
        <w:jc w:val="both"/>
        <w:rPr>
          <w:rFonts w:ascii="Noteworthy Light" w:hAnsi="Noteworthy Light"/>
        </w:rPr>
      </w:pPr>
      <w:r w:rsidRPr="00081B8E">
        <w:rPr>
          <w:rFonts w:ascii="Noteworthy Light" w:hAnsi="Noteworthy Light"/>
        </w:rPr>
        <w:t xml:space="preserve">principal, school staff, parents, community members and business partners. </w:t>
      </w:r>
    </w:p>
    <w:p w14:paraId="7C59CCFD" w14:textId="77777777" w:rsidR="00390135" w:rsidRDefault="00390135" w:rsidP="00FA3087">
      <w:pPr>
        <w:jc w:val="both"/>
        <w:rPr>
          <w:rFonts w:ascii="Noteworthy Light" w:hAnsi="Noteworthy Light"/>
        </w:rPr>
      </w:pPr>
    </w:p>
    <w:p w14:paraId="1C1A00CC" w14:textId="77777777" w:rsidR="00CD71D7" w:rsidRDefault="00CD71D7" w:rsidP="00FA3087">
      <w:pPr>
        <w:jc w:val="both"/>
        <w:rPr>
          <w:rFonts w:ascii="Noteworthy Light" w:hAnsi="Noteworthy Light"/>
        </w:rPr>
      </w:pPr>
      <w:r>
        <w:rPr>
          <w:rFonts w:ascii="Noteworthy Light" w:hAnsi="Noteworthy Light"/>
        </w:rPr>
        <w:t>Who Are Nonvoting SAC Members?</w:t>
      </w:r>
    </w:p>
    <w:p w14:paraId="2C9D4164" w14:textId="77777777" w:rsidR="00390135" w:rsidRPr="00081B8E" w:rsidRDefault="00390135" w:rsidP="00FA3087">
      <w:pPr>
        <w:pStyle w:val="ListParagraph"/>
        <w:numPr>
          <w:ilvl w:val="0"/>
          <w:numId w:val="1"/>
        </w:numPr>
        <w:jc w:val="both"/>
        <w:rPr>
          <w:rFonts w:ascii="Noteworthy Light" w:hAnsi="Noteworthy Light"/>
        </w:rPr>
      </w:pPr>
      <w:r w:rsidRPr="00081B8E">
        <w:rPr>
          <w:rFonts w:ascii="Noteworthy Light" w:hAnsi="Noteworthy Light"/>
        </w:rPr>
        <w:t>Assistant principal, district liaison, visiting staff members, visiting parents, visiting community and business partners</w:t>
      </w:r>
    </w:p>
    <w:p w14:paraId="27E26468" w14:textId="77777777" w:rsidR="00390135" w:rsidRDefault="00390135" w:rsidP="00FA3087">
      <w:pPr>
        <w:jc w:val="both"/>
        <w:rPr>
          <w:rFonts w:ascii="Noteworthy Light" w:hAnsi="Noteworthy Light"/>
        </w:rPr>
      </w:pPr>
    </w:p>
    <w:p w14:paraId="3332C3C5" w14:textId="77777777" w:rsidR="00CD71D7" w:rsidRDefault="00CD71D7" w:rsidP="00FA3087">
      <w:pPr>
        <w:jc w:val="both"/>
        <w:rPr>
          <w:rFonts w:ascii="Noteworthy Light" w:hAnsi="Noteworthy Light"/>
        </w:rPr>
      </w:pPr>
      <w:r>
        <w:rPr>
          <w:rFonts w:ascii="Noteworthy Light" w:hAnsi="Noteworthy Light"/>
        </w:rPr>
        <w:t>What Are SAC Tasks?</w:t>
      </w:r>
    </w:p>
    <w:p w14:paraId="3D8D3C2D" w14:textId="77777777" w:rsidR="00390135" w:rsidRPr="00081B8E" w:rsidRDefault="00390135" w:rsidP="00FA3087">
      <w:pPr>
        <w:pStyle w:val="ListParagraph"/>
        <w:numPr>
          <w:ilvl w:val="0"/>
          <w:numId w:val="1"/>
        </w:numPr>
        <w:jc w:val="both"/>
        <w:rPr>
          <w:rFonts w:ascii="Noteworthy Light" w:hAnsi="Noteworthy Light"/>
        </w:rPr>
      </w:pPr>
      <w:r w:rsidRPr="00081B8E">
        <w:rPr>
          <w:rFonts w:ascii="Noteworthy Light" w:hAnsi="Noteworthy Light"/>
        </w:rPr>
        <w:t>assist with success plan, participate with SAC meeting, obtain resources from community, occasional lottery funds (how those funds are used), recruit other SAC members, looking at data and how that data is used, suggestions for areas of need, being a liaison between the school and community, and adhere to the sunshine laws</w:t>
      </w:r>
    </w:p>
    <w:p w14:paraId="6E4A5B7E" w14:textId="77777777" w:rsidR="00390135" w:rsidRDefault="00390135" w:rsidP="00FA3087">
      <w:pPr>
        <w:jc w:val="both"/>
        <w:rPr>
          <w:rFonts w:ascii="Noteworthy Light" w:hAnsi="Noteworthy Light"/>
        </w:rPr>
      </w:pPr>
    </w:p>
    <w:p w14:paraId="35A4E61D" w14:textId="77777777" w:rsidR="00CD71D7" w:rsidRDefault="00CD71D7" w:rsidP="00FA3087">
      <w:pPr>
        <w:jc w:val="both"/>
        <w:rPr>
          <w:rFonts w:ascii="Noteworthy Light" w:hAnsi="Noteworthy Light"/>
        </w:rPr>
      </w:pPr>
      <w:r>
        <w:rPr>
          <w:rFonts w:ascii="Noteworthy Light" w:hAnsi="Noteworthy Light"/>
        </w:rPr>
        <w:t>What Are the Duties of SAC Chair?</w:t>
      </w:r>
    </w:p>
    <w:p w14:paraId="70E818C1" w14:textId="4B604E6E" w:rsidR="00390135" w:rsidRPr="00A52C10" w:rsidRDefault="00390135" w:rsidP="00FA3087">
      <w:pPr>
        <w:pStyle w:val="ListParagraph"/>
        <w:numPr>
          <w:ilvl w:val="0"/>
          <w:numId w:val="1"/>
        </w:numPr>
        <w:jc w:val="both"/>
        <w:rPr>
          <w:rFonts w:ascii="Noteworthy Light" w:hAnsi="Noteworthy Light"/>
        </w:rPr>
      </w:pPr>
      <w:r w:rsidRPr="00081B8E">
        <w:rPr>
          <w:rFonts w:ascii="Noteworthy Light" w:hAnsi="Noteworthy Light"/>
        </w:rPr>
        <w:t>schedules meetings, develops agenda based on request from members, communicates with members (liaison between SAC and school), copies of minutes, works with SAC secretary, sign the school improvement plan, presents information to SAC, seek out presenters for upcoming meetings</w:t>
      </w:r>
    </w:p>
    <w:p w14:paraId="130AA6DE" w14:textId="4D9BB2B3" w:rsidR="00390135" w:rsidRPr="00554F96" w:rsidRDefault="00390135" w:rsidP="00FA3087">
      <w:pPr>
        <w:pStyle w:val="ListParagraph"/>
        <w:numPr>
          <w:ilvl w:val="0"/>
          <w:numId w:val="4"/>
        </w:numPr>
        <w:jc w:val="both"/>
        <w:rPr>
          <w:rFonts w:ascii="Noteworthy Light" w:hAnsi="Noteworthy Light"/>
        </w:rPr>
      </w:pPr>
      <w:r w:rsidRPr="00554F96">
        <w:rPr>
          <w:rFonts w:ascii="Noteworthy Light" w:hAnsi="Noteworthy Light"/>
        </w:rPr>
        <w:t>Chair: Cameron Lloyd</w:t>
      </w:r>
    </w:p>
    <w:p w14:paraId="1AB044C7" w14:textId="77777777" w:rsidR="00390135" w:rsidRDefault="00390135" w:rsidP="00FA3087">
      <w:pPr>
        <w:jc w:val="both"/>
        <w:rPr>
          <w:rFonts w:ascii="Noteworthy Light" w:hAnsi="Noteworthy Light"/>
        </w:rPr>
      </w:pPr>
    </w:p>
    <w:p w14:paraId="774B4D9F" w14:textId="77777777" w:rsidR="00CD71D7" w:rsidRDefault="00CD71D7" w:rsidP="00FA3087">
      <w:pPr>
        <w:jc w:val="both"/>
        <w:rPr>
          <w:rFonts w:ascii="Noteworthy Light" w:hAnsi="Noteworthy Light"/>
        </w:rPr>
      </w:pPr>
      <w:r>
        <w:rPr>
          <w:rFonts w:ascii="Noteworthy Light" w:hAnsi="Noteworthy Light"/>
        </w:rPr>
        <w:t>What Are the Duties of SAC Secretary?</w:t>
      </w:r>
    </w:p>
    <w:p w14:paraId="45CA31DE" w14:textId="77777777" w:rsidR="00A52C10" w:rsidRDefault="00390135" w:rsidP="00FA3087">
      <w:pPr>
        <w:pStyle w:val="ListParagraph"/>
        <w:numPr>
          <w:ilvl w:val="0"/>
          <w:numId w:val="1"/>
        </w:numPr>
        <w:jc w:val="both"/>
        <w:rPr>
          <w:rFonts w:ascii="Noteworthy Light" w:hAnsi="Noteworthy Light"/>
        </w:rPr>
      </w:pPr>
      <w:r w:rsidRPr="00081B8E">
        <w:rPr>
          <w:rFonts w:ascii="Noteworthy Light" w:hAnsi="Noteworthy Light"/>
        </w:rPr>
        <w:t xml:space="preserve">detailed notes, submits notes to the chair within one week of meeting, submits videos and pictures of meetings to explain/support minutes. (give to Forte) </w:t>
      </w:r>
    </w:p>
    <w:p w14:paraId="2369F6A7" w14:textId="78E7DC20" w:rsidR="00CD71D7" w:rsidRPr="00554F96" w:rsidRDefault="00A52C10" w:rsidP="00FA3087">
      <w:pPr>
        <w:pStyle w:val="ListParagraph"/>
        <w:numPr>
          <w:ilvl w:val="0"/>
          <w:numId w:val="4"/>
        </w:numPr>
        <w:jc w:val="both"/>
        <w:rPr>
          <w:rFonts w:ascii="Noteworthy Light" w:hAnsi="Noteworthy Light"/>
        </w:rPr>
      </w:pPr>
      <w:r w:rsidRPr="00554F96">
        <w:rPr>
          <w:rFonts w:ascii="Noteworthy Light" w:hAnsi="Noteworthy Light"/>
        </w:rPr>
        <w:t>Secretary: Emily Russell</w:t>
      </w:r>
    </w:p>
    <w:p w14:paraId="14CFB613" w14:textId="77777777" w:rsidR="00C37BAB" w:rsidRPr="00A52C10" w:rsidRDefault="00C37BAB" w:rsidP="00FA3087">
      <w:pPr>
        <w:jc w:val="both"/>
        <w:rPr>
          <w:rFonts w:ascii="Noteworthy Light" w:hAnsi="Noteworthy Light"/>
        </w:rPr>
      </w:pPr>
    </w:p>
    <w:p w14:paraId="33282A0D" w14:textId="77777777" w:rsidR="00CD71D7" w:rsidRDefault="00CD71D7" w:rsidP="00FA3087">
      <w:pPr>
        <w:jc w:val="both"/>
        <w:rPr>
          <w:rFonts w:ascii="Noteworthy Light" w:hAnsi="Noteworthy Light"/>
        </w:rPr>
      </w:pPr>
      <w:r>
        <w:rPr>
          <w:rFonts w:ascii="Noteworthy Light" w:hAnsi="Noteworthy Light"/>
        </w:rPr>
        <w:t>What Are the SAC Guidelines?</w:t>
      </w:r>
    </w:p>
    <w:p w14:paraId="26E21635" w14:textId="77777777" w:rsidR="00CD71D7" w:rsidRPr="00081B8E" w:rsidRDefault="00CD71D7" w:rsidP="00FA3087">
      <w:pPr>
        <w:pStyle w:val="ListParagraph"/>
        <w:numPr>
          <w:ilvl w:val="0"/>
          <w:numId w:val="1"/>
        </w:numPr>
        <w:jc w:val="both"/>
        <w:rPr>
          <w:rFonts w:ascii="Noteworthy Light" w:hAnsi="Noteworthy Light"/>
        </w:rPr>
      </w:pPr>
      <w:r w:rsidRPr="00081B8E">
        <w:rPr>
          <w:rFonts w:ascii="Noteworthy Light" w:hAnsi="Noteworthy Light"/>
        </w:rPr>
        <w:lastRenderedPageBreak/>
        <w:t>all school staff are nominated and elected by peer groups, other than those invited by Hope, meeting minutes and attendance are maintained (over 50%), terms of office: 2-year term</w:t>
      </w:r>
    </w:p>
    <w:p w14:paraId="4A7AAECB" w14:textId="77777777" w:rsidR="00CD71D7" w:rsidRDefault="00CD71D7" w:rsidP="00FA3087">
      <w:pPr>
        <w:jc w:val="both"/>
        <w:rPr>
          <w:rFonts w:ascii="Noteworthy Light" w:hAnsi="Noteworthy Light"/>
        </w:rPr>
      </w:pPr>
      <w:r>
        <w:rPr>
          <w:rFonts w:ascii="Noteworthy Light" w:hAnsi="Noteworthy Light"/>
        </w:rPr>
        <w:t>SAC members are also members of Healthy School Team! (combined meetings)</w:t>
      </w:r>
    </w:p>
    <w:p w14:paraId="5F907CC8" w14:textId="77777777" w:rsidR="00CD71D7" w:rsidRDefault="00CD71D7" w:rsidP="00FA3087">
      <w:pPr>
        <w:jc w:val="both"/>
        <w:rPr>
          <w:rFonts w:ascii="Noteworthy Light" w:hAnsi="Noteworthy Light"/>
        </w:rPr>
      </w:pPr>
    </w:p>
    <w:p w14:paraId="450FF918" w14:textId="77777777" w:rsidR="00CD71D7" w:rsidRDefault="00CD71D7" w:rsidP="00FA3087">
      <w:pPr>
        <w:jc w:val="both"/>
        <w:rPr>
          <w:rFonts w:ascii="Noteworthy Light" w:hAnsi="Noteworthy Light"/>
        </w:rPr>
      </w:pPr>
      <w:r>
        <w:rPr>
          <w:rFonts w:ascii="Noteworthy Light" w:hAnsi="Noteworthy Light"/>
        </w:rPr>
        <w:t>What is the Healthy School Team Focus?</w:t>
      </w:r>
    </w:p>
    <w:p w14:paraId="10D3F1E7" w14:textId="77777777" w:rsidR="00CD71D7" w:rsidRPr="00081B8E" w:rsidRDefault="00CD71D7" w:rsidP="00FA3087">
      <w:pPr>
        <w:pStyle w:val="ListParagraph"/>
        <w:numPr>
          <w:ilvl w:val="0"/>
          <w:numId w:val="1"/>
        </w:numPr>
        <w:jc w:val="both"/>
        <w:rPr>
          <w:rFonts w:ascii="Noteworthy Light" w:hAnsi="Noteworthy Light"/>
        </w:rPr>
      </w:pPr>
      <w:r w:rsidRPr="00081B8E">
        <w:rPr>
          <w:rFonts w:ascii="Noteworthy Light" w:hAnsi="Noteworthy Light"/>
        </w:rPr>
        <w:t>to ensure that the wellness policy is implemented</w:t>
      </w:r>
    </w:p>
    <w:p w14:paraId="2DF3D8C7" w14:textId="77777777" w:rsidR="00390135" w:rsidRDefault="00390135" w:rsidP="00FA3087">
      <w:pPr>
        <w:jc w:val="both"/>
        <w:rPr>
          <w:rFonts w:ascii="Noteworthy Light" w:hAnsi="Noteworthy Light"/>
        </w:rPr>
      </w:pPr>
      <w:r>
        <w:rPr>
          <w:rFonts w:ascii="Noteworthy Light" w:hAnsi="Noteworthy Light"/>
        </w:rPr>
        <w:t xml:space="preserve"> </w:t>
      </w:r>
    </w:p>
    <w:p w14:paraId="7ED0040F" w14:textId="77777777" w:rsidR="00390135" w:rsidRDefault="00CD71D7" w:rsidP="00FA3087">
      <w:pPr>
        <w:jc w:val="both"/>
        <w:rPr>
          <w:rFonts w:ascii="Noteworthy Light" w:hAnsi="Noteworthy Light"/>
        </w:rPr>
      </w:pPr>
      <w:r>
        <w:rPr>
          <w:rFonts w:ascii="Noteworthy Light" w:hAnsi="Noteworthy Light"/>
        </w:rPr>
        <w:t>Health School Team Responsibilities?</w:t>
      </w:r>
    </w:p>
    <w:p w14:paraId="0D38B561" w14:textId="77777777" w:rsidR="00CD71D7" w:rsidRDefault="00081B8E" w:rsidP="00FA3087">
      <w:pPr>
        <w:pStyle w:val="ListParagraph"/>
        <w:numPr>
          <w:ilvl w:val="0"/>
          <w:numId w:val="1"/>
        </w:numPr>
        <w:jc w:val="both"/>
        <w:rPr>
          <w:rFonts w:ascii="Noteworthy Light" w:hAnsi="Noteworthy Light"/>
        </w:rPr>
      </w:pPr>
      <w:r w:rsidRPr="00081B8E">
        <w:rPr>
          <w:rFonts w:ascii="Noteworthy Light" w:hAnsi="Noteworthy Light"/>
        </w:rPr>
        <w:t>To e</w:t>
      </w:r>
      <w:r w:rsidR="00CD71D7" w:rsidRPr="00081B8E">
        <w:rPr>
          <w:rFonts w:ascii="Noteworthy Light" w:hAnsi="Noteworthy Light"/>
        </w:rPr>
        <w:t xml:space="preserve">nsure compliance with smart snacks, maintain fundraisers, </w:t>
      </w:r>
      <w:r w:rsidRPr="00081B8E">
        <w:rPr>
          <w:rFonts w:ascii="Noteworthy Light" w:hAnsi="Noteworthy Light"/>
        </w:rPr>
        <w:t xml:space="preserve">complete a </w:t>
      </w:r>
      <w:r w:rsidR="00CD71D7" w:rsidRPr="00081B8E">
        <w:rPr>
          <w:rFonts w:ascii="Noteworthy Light" w:hAnsi="Noteworthy Light"/>
        </w:rPr>
        <w:t xml:space="preserve">self-assessment </w:t>
      </w:r>
      <w:r w:rsidRPr="00081B8E">
        <w:rPr>
          <w:rFonts w:ascii="Noteworthy Light" w:hAnsi="Noteworthy Light"/>
        </w:rPr>
        <w:t xml:space="preserve">monitoring tool, complete the student wellness survey </w:t>
      </w:r>
    </w:p>
    <w:p w14:paraId="73B03E4E" w14:textId="77777777" w:rsidR="00081B8E" w:rsidRDefault="00081B8E" w:rsidP="00FA3087">
      <w:pPr>
        <w:jc w:val="both"/>
        <w:rPr>
          <w:rFonts w:ascii="Noteworthy Light" w:hAnsi="Noteworthy Light"/>
        </w:rPr>
      </w:pPr>
    </w:p>
    <w:p w14:paraId="4B5324EE" w14:textId="77777777" w:rsidR="00081B8E" w:rsidRDefault="00081B8E" w:rsidP="00FA3087">
      <w:pPr>
        <w:jc w:val="both"/>
        <w:rPr>
          <w:rFonts w:ascii="Noteworthy Light" w:hAnsi="Noteworthy Light"/>
        </w:rPr>
      </w:pPr>
      <w:r>
        <w:rPr>
          <w:rFonts w:ascii="Noteworthy Light" w:hAnsi="Noteworthy Light"/>
        </w:rPr>
        <w:t xml:space="preserve">Success Plan at a Glance: </w:t>
      </w:r>
    </w:p>
    <w:p w14:paraId="4FBC9C32" w14:textId="77777777" w:rsidR="00081B8E" w:rsidRDefault="00081B8E" w:rsidP="00FA3087">
      <w:pPr>
        <w:pStyle w:val="ListParagraph"/>
        <w:numPr>
          <w:ilvl w:val="0"/>
          <w:numId w:val="1"/>
        </w:numPr>
        <w:jc w:val="both"/>
        <w:rPr>
          <w:rFonts w:ascii="Noteworthy Light" w:hAnsi="Noteworthy Light"/>
        </w:rPr>
      </w:pPr>
      <w:r>
        <w:rPr>
          <w:rFonts w:ascii="Noteworthy Light" w:hAnsi="Noteworthy Light"/>
        </w:rPr>
        <w:t>Goal 1: Student learning experiences match the rigor of the students</w:t>
      </w:r>
    </w:p>
    <w:p w14:paraId="11C10CEC" w14:textId="77777777" w:rsidR="00EC502B" w:rsidRDefault="00081B8E" w:rsidP="00FA3087">
      <w:pPr>
        <w:pStyle w:val="ListParagraph"/>
        <w:numPr>
          <w:ilvl w:val="0"/>
          <w:numId w:val="2"/>
        </w:numPr>
        <w:jc w:val="both"/>
        <w:rPr>
          <w:rFonts w:ascii="Noteworthy Light" w:hAnsi="Noteworthy Light"/>
        </w:rPr>
      </w:pPr>
      <w:r>
        <w:rPr>
          <w:rFonts w:ascii="Noteworthy Light" w:hAnsi="Noteworthy Light"/>
        </w:rPr>
        <w:t>Smart Goal: If GTES teachers follow the action steps to create student learning experiences that match the rigor of the standards, then the FSA scores for the percentage of proficient students will increase by 10% in both ELA and Math</w:t>
      </w:r>
      <w:r w:rsidR="00EC502B">
        <w:rPr>
          <w:rFonts w:ascii="Noteworthy Light" w:hAnsi="Noteworthy Light"/>
        </w:rPr>
        <w:t>.</w:t>
      </w:r>
    </w:p>
    <w:p w14:paraId="36197CA5" w14:textId="538542E0" w:rsidR="00EC502B" w:rsidRPr="00EC502B" w:rsidRDefault="004A32E0" w:rsidP="00FA3087">
      <w:pPr>
        <w:pStyle w:val="ListParagraph"/>
        <w:numPr>
          <w:ilvl w:val="0"/>
          <w:numId w:val="2"/>
        </w:numPr>
        <w:jc w:val="both"/>
        <w:rPr>
          <w:rFonts w:ascii="Noteworthy Light" w:hAnsi="Noteworthy Light"/>
        </w:rPr>
      </w:pPr>
      <w:r>
        <w:rPr>
          <w:rFonts w:ascii="Noteworthy Light" w:hAnsi="Noteworthy Light"/>
        </w:rPr>
        <w:t xml:space="preserve">Actions: </w:t>
      </w:r>
      <w:r w:rsidR="00EC502B" w:rsidRPr="00EC502B">
        <w:rPr>
          <w:rFonts w:ascii="Noteworthy Light" w:hAnsi="Noteworthy Light"/>
        </w:rPr>
        <w:t>Teachers will provide well planned, rigorous lessons that are aligned to the standards for all students.</w:t>
      </w:r>
    </w:p>
    <w:p w14:paraId="0ACFA7A7" w14:textId="77777777" w:rsidR="00081B8E" w:rsidRDefault="00081B8E" w:rsidP="00FA3087">
      <w:pPr>
        <w:pStyle w:val="ListParagraph"/>
        <w:numPr>
          <w:ilvl w:val="0"/>
          <w:numId w:val="1"/>
        </w:numPr>
        <w:jc w:val="both"/>
        <w:rPr>
          <w:rFonts w:ascii="Noteworthy Light" w:hAnsi="Noteworthy Light"/>
        </w:rPr>
      </w:pPr>
      <w:r>
        <w:rPr>
          <w:rFonts w:ascii="Noteworthy Light" w:hAnsi="Noteworthy Light"/>
        </w:rPr>
        <w:t>Goal 2: Core Instruction and targets, supplemental interventions will be based on student’s needs.</w:t>
      </w:r>
    </w:p>
    <w:p w14:paraId="5B5F5FBF" w14:textId="77777777" w:rsidR="00EC502B" w:rsidRDefault="00081B8E" w:rsidP="00FA3087">
      <w:pPr>
        <w:pStyle w:val="ListParagraph"/>
        <w:numPr>
          <w:ilvl w:val="0"/>
          <w:numId w:val="3"/>
        </w:numPr>
        <w:jc w:val="both"/>
        <w:rPr>
          <w:rFonts w:ascii="Noteworthy Light" w:hAnsi="Noteworthy Light"/>
        </w:rPr>
      </w:pPr>
      <w:r>
        <w:rPr>
          <w:rFonts w:ascii="Noteworthy Light" w:hAnsi="Noteworthy Light"/>
        </w:rPr>
        <w:t>Smart Goal: If GTES teachers follow the action steps to plan for core instruction and targeted, supplemental interventions, then 70% of the bottom 35% of GTES students will show growth toward proficiency</w:t>
      </w:r>
      <w:r w:rsidR="00EC502B">
        <w:rPr>
          <w:rFonts w:ascii="Noteworthy Light" w:hAnsi="Noteworthy Light"/>
        </w:rPr>
        <w:t>.</w:t>
      </w:r>
    </w:p>
    <w:p w14:paraId="74E9176C" w14:textId="2082C326" w:rsidR="00EC502B" w:rsidRPr="00EC502B" w:rsidRDefault="004A32E0" w:rsidP="00FA3087">
      <w:pPr>
        <w:pStyle w:val="ListParagraph"/>
        <w:numPr>
          <w:ilvl w:val="0"/>
          <w:numId w:val="3"/>
        </w:numPr>
        <w:jc w:val="both"/>
        <w:rPr>
          <w:rFonts w:ascii="Noteworthy Light" w:hAnsi="Noteworthy Light"/>
        </w:rPr>
      </w:pPr>
      <w:r>
        <w:rPr>
          <w:rFonts w:ascii="Noteworthy Light" w:hAnsi="Noteworthy Light"/>
        </w:rPr>
        <w:t xml:space="preserve">Actions: </w:t>
      </w:r>
      <w:r w:rsidR="00EC502B" w:rsidRPr="00EC502B">
        <w:rPr>
          <w:rFonts w:ascii="Noteworthy Light" w:hAnsi="Noteworthy Light"/>
        </w:rPr>
        <w:t xml:space="preserve">Teaching teams will use data from the quarterlies and CFA’s to identify, support, and monitor the needs of all students to develop core instructions and targeted, supplemental interventions. </w:t>
      </w:r>
    </w:p>
    <w:p w14:paraId="2D347FCC" w14:textId="77777777" w:rsidR="00081B8E" w:rsidRPr="00081B8E" w:rsidRDefault="00081B8E" w:rsidP="00FA3087">
      <w:pPr>
        <w:jc w:val="both"/>
        <w:rPr>
          <w:rFonts w:ascii="Noteworthy Light" w:hAnsi="Noteworthy Light"/>
        </w:rPr>
      </w:pPr>
    </w:p>
    <w:p w14:paraId="52178ECC" w14:textId="77777777" w:rsidR="00390135" w:rsidRDefault="00EC502B" w:rsidP="00FA3087">
      <w:pPr>
        <w:jc w:val="both"/>
        <w:rPr>
          <w:rFonts w:ascii="Noteworthy Light" w:hAnsi="Noteworthy Light"/>
        </w:rPr>
      </w:pPr>
      <w:r>
        <w:rPr>
          <w:rFonts w:ascii="Noteworthy Light" w:hAnsi="Noteworthy Light"/>
        </w:rPr>
        <w:t>**Denise shares walk-through evaluation tool**</w:t>
      </w:r>
    </w:p>
    <w:p w14:paraId="45D8EC17" w14:textId="77777777" w:rsidR="000A2976" w:rsidRDefault="000A2976" w:rsidP="00FA3087">
      <w:pPr>
        <w:jc w:val="both"/>
        <w:rPr>
          <w:rFonts w:ascii="Noteworthy Light" w:hAnsi="Noteworthy Light"/>
        </w:rPr>
      </w:pPr>
    </w:p>
    <w:p w14:paraId="4D3E73A7" w14:textId="77777777" w:rsidR="00AD1716" w:rsidRDefault="00AD1716" w:rsidP="00FA3087">
      <w:pPr>
        <w:jc w:val="both"/>
        <w:rPr>
          <w:rFonts w:ascii="Noteworthy Light" w:hAnsi="Noteworthy Light"/>
        </w:rPr>
      </w:pPr>
    </w:p>
    <w:p w14:paraId="2793E54D" w14:textId="77777777" w:rsidR="0060044E" w:rsidRDefault="006B27F6" w:rsidP="00FA3087">
      <w:pPr>
        <w:jc w:val="both"/>
        <w:rPr>
          <w:rFonts w:ascii="Noteworthy Light" w:hAnsi="Noteworthy Light"/>
        </w:rPr>
      </w:pPr>
      <w:r>
        <w:rPr>
          <w:rFonts w:ascii="Noteworthy Light" w:hAnsi="Noteworthy Light"/>
        </w:rPr>
        <w:t>Ideas for Next Month’s Agenda</w:t>
      </w:r>
      <w:r w:rsidR="000A2976">
        <w:rPr>
          <w:rFonts w:ascii="Noteworthy Light" w:hAnsi="Noteworthy Light"/>
        </w:rPr>
        <w:t xml:space="preserve">s?? </w:t>
      </w:r>
    </w:p>
    <w:p w14:paraId="53233727" w14:textId="1D5567B2" w:rsidR="006B27F6" w:rsidRPr="0060044E" w:rsidRDefault="000A2976" w:rsidP="00FA3087">
      <w:pPr>
        <w:pStyle w:val="ListParagraph"/>
        <w:numPr>
          <w:ilvl w:val="0"/>
          <w:numId w:val="1"/>
        </w:numPr>
        <w:jc w:val="both"/>
        <w:rPr>
          <w:rFonts w:ascii="Noteworthy Light" w:hAnsi="Noteworthy Light"/>
        </w:rPr>
      </w:pPr>
      <w:r w:rsidRPr="0060044E">
        <w:rPr>
          <w:rFonts w:ascii="Noteworthy Light" w:hAnsi="Noteworthy Light"/>
        </w:rPr>
        <w:t>S</w:t>
      </w:r>
      <w:r w:rsidR="006B27F6" w:rsidRPr="0060044E">
        <w:rPr>
          <w:rFonts w:ascii="Noteworthy Light" w:hAnsi="Noteworthy Light"/>
        </w:rPr>
        <w:t>peakers from specials,</w:t>
      </w:r>
      <w:r w:rsidR="004F5DE6" w:rsidRPr="0060044E">
        <w:rPr>
          <w:rFonts w:ascii="Noteworthy Light" w:hAnsi="Noteworthy Light"/>
        </w:rPr>
        <w:t xml:space="preserve"> Ms. Patty</w:t>
      </w:r>
      <w:r w:rsidR="006B27F6" w:rsidRPr="0060044E">
        <w:rPr>
          <w:rFonts w:ascii="Noteworthy Light" w:hAnsi="Noteworthy Light"/>
        </w:rPr>
        <w:t xml:space="preserve"> </w:t>
      </w:r>
      <w:r w:rsidR="004F5DE6" w:rsidRPr="0060044E">
        <w:rPr>
          <w:rFonts w:ascii="Noteworthy Light" w:hAnsi="Noteworthy Light"/>
        </w:rPr>
        <w:t>(</w:t>
      </w:r>
      <w:r w:rsidR="006B27F6" w:rsidRPr="0060044E">
        <w:rPr>
          <w:rFonts w:ascii="Noteworthy Light" w:hAnsi="Noteworthy Light"/>
        </w:rPr>
        <w:t>yoga</w:t>
      </w:r>
      <w:r w:rsidR="004F5DE6" w:rsidRPr="0060044E">
        <w:rPr>
          <w:rFonts w:ascii="Noteworthy Light" w:hAnsi="Noteworthy Light"/>
        </w:rPr>
        <w:t>)</w:t>
      </w:r>
      <w:r w:rsidR="006B27F6" w:rsidRPr="0060044E">
        <w:rPr>
          <w:rFonts w:ascii="Noteworthy Light" w:hAnsi="Noteworthy Light"/>
        </w:rPr>
        <w:t>, guidance counselo</w:t>
      </w:r>
      <w:r w:rsidR="0032561D">
        <w:rPr>
          <w:rFonts w:ascii="Noteworthy Light" w:hAnsi="Noteworthy Light"/>
        </w:rPr>
        <w:t>r</w:t>
      </w:r>
      <w:r w:rsidR="003B4D1E">
        <w:rPr>
          <w:rFonts w:ascii="Noteworthy Light" w:hAnsi="Noteworthy Light"/>
        </w:rPr>
        <w:t>, Coach Bake</w:t>
      </w:r>
      <w:r w:rsidR="006B27F6" w:rsidRPr="0060044E">
        <w:rPr>
          <w:rFonts w:ascii="Noteworthy Light" w:hAnsi="Noteworthy Light"/>
        </w:rPr>
        <w:t xml:space="preserve">r; </w:t>
      </w:r>
      <w:r w:rsidR="00952A4E">
        <w:rPr>
          <w:rFonts w:ascii="Noteworthy Light" w:hAnsi="Noteworthy Light"/>
        </w:rPr>
        <w:t xml:space="preserve">discuss </w:t>
      </w:r>
      <w:r w:rsidR="006B27F6" w:rsidRPr="0060044E">
        <w:rPr>
          <w:rFonts w:ascii="Noteworthy Light" w:hAnsi="Noteworthy Light"/>
        </w:rPr>
        <w:t>Fall Festival (explain silent auction w/ raffle baskets, where funds are going, etc</w:t>
      </w:r>
      <w:r w:rsidRPr="0060044E">
        <w:rPr>
          <w:rFonts w:ascii="Noteworthy Light" w:hAnsi="Noteworthy Light"/>
        </w:rPr>
        <w:t>.</w:t>
      </w:r>
      <w:r w:rsidR="004F5DE6" w:rsidRPr="0060044E">
        <w:rPr>
          <w:rFonts w:ascii="Noteworthy Light" w:hAnsi="Noteworthy Light"/>
        </w:rPr>
        <w:t xml:space="preserve">), </w:t>
      </w:r>
      <w:r w:rsidR="0060044E" w:rsidRPr="0060044E">
        <w:rPr>
          <w:rFonts w:ascii="Noteworthy Light" w:hAnsi="Noteworthy Light"/>
        </w:rPr>
        <w:t xml:space="preserve">working/partnering with the local </w:t>
      </w:r>
      <w:r w:rsidR="00952A4E">
        <w:rPr>
          <w:rFonts w:ascii="Noteworthy Light" w:hAnsi="Noteworthy Light"/>
        </w:rPr>
        <w:t xml:space="preserve">Rec Center and </w:t>
      </w:r>
      <w:r w:rsidR="00D523C6">
        <w:rPr>
          <w:rFonts w:ascii="Noteworthy Light" w:hAnsi="Noteworthy Light"/>
        </w:rPr>
        <w:t xml:space="preserve">considering </w:t>
      </w:r>
      <w:r w:rsidR="000A6A51">
        <w:rPr>
          <w:rFonts w:ascii="Noteworthy Light" w:hAnsi="Noteworthy Light"/>
        </w:rPr>
        <w:t xml:space="preserve">possible </w:t>
      </w:r>
      <w:r w:rsidR="00D523C6">
        <w:rPr>
          <w:rFonts w:ascii="Noteworthy Light" w:hAnsi="Noteworthy Light"/>
        </w:rPr>
        <w:t>conflicting schedules/events with rec</w:t>
      </w:r>
      <w:r w:rsidR="004B4AAF">
        <w:rPr>
          <w:rFonts w:ascii="Noteworthy Light" w:hAnsi="Noteworthy Light"/>
        </w:rPr>
        <w:t>, discuss upcoming fundraisers/events</w:t>
      </w:r>
      <w:r w:rsidR="00F32A0C">
        <w:rPr>
          <w:rFonts w:ascii="Noteworthy Light" w:hAnsi="Noteworthy Light"/>
        </w:rPr>
        <w:t xml:space="preserve"> (box of chocolate, discount cards,</w:t>
      </w:r>
      <w:r w:rsidR="00602403">
        <w:rPr>
          <w:rFonts w:ascii="Noteworthy Light" w:hAnsi="Noteworthy Light"/>
        </w:rPr>
        <w:t xml:space="preserve"> </w:t>
      </w:r>
      <w:r w:rsidR="00F32A0C">
        <w:rPr>
          <w:rFonts w:ascii="Noteworthy Light" w:hAnsi="Noteworthy Light"/>
        </w:rPr>
        <w:t>etc</w:t>
      </w:r>
      <w:r w:rsidR="00602403">
        <w:rPr>
          <w:rFonts w:ascii="Noteworthy Light" w:hAnsi="Noteworthy Light"/>
        </w:rPr>
        <w:t>.</w:t>
      </w:r>
      <w:r w:rsidR="00F32A0C">
        <w:rPr>
          <w:rFonts w:ascii="Noteworthy Light" w:hAnsi="Noteworthy Light"/>
        </w:rPr>
        <w:t>)</w:t>
      </w:r>
      <w:r w:rsidR="003B4D1E">
        <w:rPr>
          <w:rFonts w:ascii="Noteworthy Light" w:hAnsi="Noteworthy Light"/>
        </w:rPr>
        <w:t>, Great American Teach In (have Forte put on website)</w:t>
      </w:r>
    </w:p>
    <w:p w14:paraId="2C077F5F" w14:textId="77777777" w:rsidR="006B27F6" w:rsidRDefault="006B27F6" w:rsidP="00FA3087">
      <w:pPr>
        <w:jc w:val="both"/>
        <w:rPr>
          <w:rFonts w:ascii="Noteworthy Light" w:hAnsi="Noteworthy Light"/>
        </w:rPr>
      </w:pPr>
    </w:p>
    <w:p w14:paraId="3A635C73" w14:textId="76587C58" w:rsidR="004A32E0" w:rsidRDefault="00DC4C6D" w:rsidP="00FA3087">
      <w:pPr>
        <w:jc w:val="both"/>
        <w:rPr>
          <w:rFonts w:ascii="Noteworthy Light" w:hAnsi="Noteworthy Light"/>
        </w:rPr>
      </w:pPr>
      <w:r>
        <w:rPr>
          <w:rFonts w:ascii="Noteworthy Light" w:hAnsi="Noteworthy Light"/>
        </w:rPr>
        <w:t>NEXT MEETING WILL BE ON OCTOBER 18, 2017!!</w:t>
      </w:r>
    </w:p>
    <w:p w14:paraId="389D5CE3" w14:textId="77777777" w:rsidR="00390135" w:rsidRDefault="00390135">
      <w:pPr>
        <w:rPr>
          <w:rFonts w:ascii="Noteworthy Light" w:hAnsi="Noteworthy Light"/>
        </w:rPr>
      </w:pPr>
    </w:p>
    <w:p w14:paraId="08013E05" w14:textId="77777777" w:rsidR="00390135" w:rsidRPr="002D48A7" w:rsidRDefault="00390135">
      <w:pPr>
        <w:rPr>
          <w:rFonts w:ascii="Noteworthy Light" w:hAnsi="Noteworthy Light"/>
        </w:rPr>
      </w:pPr>
    </w:p>
    <w:sectPr w:rsidR="00390135" w:rsidRPr="002D48A7" w:rsidSect="00F0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03B49"/>
    <w:multiLevelType w:val="hybridMultilevel"/>
    <w:tmpl w:val="4B50C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976B3C"/>
    <w:multiLevelType w:val="hybridMultilevel"/>
    <w:tmpl w:val="4FAE5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A95C39"/>
    <w:multiLevelType w:val="hybridMultilevel"/>
    <w:tmpl w:val="5AB8D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F786B"/>
    <w:multiLevelType w:val="hybridMultilevel"/>
    <w:tmpl w:val="05FA9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A7"/>
    <w:rsid w:val="00081B8E"/>
    <w:rsid w:val="000A2976"/>
    <w:rsid w:val="000A6A51"/>
    <w:rsid w:val="001802E8"/>
    <w:rsid w:val="00287CE6"/>
    <w:rsid w:val="002D48A7"/>
    <w:rsid w:val="0032561D"/>
    <w:rsid w:val="00390135"/>
    <w:rsid w:val="003B4D1E"/>
    <w:rsid w:val="004A32E0"/>
    <w:rsid w:val="004B4AAF"/>
    <w:rsid w:val="004F5DE6"/>
    <w:rsid w:val="00554F96"/>
    <w:rsid w:val="0060044E"/>
    <w:rsid w:val="00602403"/>
    <w:rsid w:val="006B27F6"/>
    <w:rsid w:val="00952A4E"/>
    <w:rsid w:val="00A52C10"/>
    <w:rsid w:val="00A62C05"/>
    <w:rsid w:val="00AD1716"/>
    <w:rsid w:val="00C37BAB"/>
    <w:rsid w:val="00CD71D7"/>
    <w:rsid w:val="00CF5B4D"/>
    <w:rsid w:val="00D523C6"/>
    <w:rsid w:val="00DC4C6D"/>
    <w:rsid w:val="00EA4929"/>
    <w:rsid w:val="00EC502B"/>
    <w:rsid w:val="00F0256F"/>
    <w:rsid w:val="00F32A0C"/>
    <w:rsid w:val="00FA30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4B55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Moss Forte</cp:lastModifiedBy>
  <cp:revision>2</cp:revision>
  <dcterms:created xsi:type="dcterms:W3CDTF">2018-01-09T15:46:00Z</dcterms:created>
  <dcterms:modified xsi:type="dcterms:W3CDTF">2018-01-09T15:46:00Z</dcterms:modified>
</cp:coreProperties>
</file>