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0277" w14:textId="65339DEA" w:rsidR="00983A72" w:rsidRPr="00983A72" w:rsidRDefault="00925250" w:rsidP="00983A72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>
        <w:rPr>
          <w:rFonts w:ascii="Calibri Light" w:eastAsia="Times New Roman" w:hAnsi="Calibri Light" w:cs="Calibri Light"/>
          <w:sz w:val="40"/>
          <w:szCs w:val="40"/>
        </w:rPr>
        <w:t>Gulf Trace</w:t>
      </w:r>
      <w:r w:rsidR="00983A72" w:rsidRPr="00983A72">
        <w:rPr>
          <w:rFonts w:ascii="Calibri Light" w:eastAsia="Times New Roman" w:hAnsi="Calibri Light" w:cs="Calibri Light"/>
          <w:sz w:val="40"/>
          <w:szCs w:val="40"/>
        </w:rPr>
        <w:t xml:space="preserve"> School SAC Meeting Minutes </w:t>
      </w:r>
    </w:p>
    <w:p w14:paraId="72BC97D2" w14:textId="77777777" w:rsidR="00983A72" w:rsidRPr="00983A72" w:rsidRDefault="00983A72" w:rsidP="00983A72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A72">
        <w:rPr>
          <w:rFonts w:ascii="Calibri" w:eastAsia="Times New Roman" w:hAnsi="Calibri" w:cs="Calibri"/>
          <w:sz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5040"/>
      </w:tblGrid>
      <w:tr w:rsidR="00983A72" w:rsidRPr="00983A72" w14:paraId="3014213E" w14:textId="77777777" w:rsidTr="00983A72">
        <w:trPr>
          <w:cantSplit/>
        </w:trPr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195896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2F2F2"/>
              </w:rPr>
              <w:t>Date, time, and location of SAC meeting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6851BB" w14:textId="206C8722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="00925250">
              <w:rPr>
                <w:rFonts w:ascii="Calibri" w:eastAsia="Times New Roman" w:hAnsi="Calibri" w:cs="Calibri"/>
                <w:sz w:val="22"/>
              </w:rPr>
              <w:t>November 21, 2019:  8:00 am, Media Center</w:t>
            </w:r>
          </w:p>
        </w:tc>
      </w:tr>
      <w:tr w:rsidR="00983A72" w:rsidRPr="00983A72" w14:paraId="358D65A9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4C04BE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SAC Chair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5EAFDB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983A72" w:rsidRPr="00983A72" w14:paraId="1F3BB7BC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81DD0A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Principal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097789" w14:textId="2630512B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925250">
              <w:rPr>
                <w:rFonts w:ascii="Calibri" w:eastAsia="Times New Roman" w:hAnsi="Calibri" w:cs="Calibri"/>
                <w:sz w:val="22"/>
              </w:rPr>
              <w:t>Dawn Silex</w:t>
            </w:r>
          </w:p>
        </w:tc>
      </w:tr>
      <w:tr w:rsidR="00983A72" w:rsidRPr="00983A72" w14:paraId="0174FDF1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046F9A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Notification of Meeting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3A4BA6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983A72" w:rsidRPr="00983A72" w14:paraId="28AE19CD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3EC9D7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Members present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D1F4EF" w14:textId="3E6FCB9D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925250">
              <w:rPr>
                <w:rFonts w:ascii="Calibri" w:eastAsia="Times New Roman" w:hAnsi="Calibri" w:cs="Calibri"/>
                <w:sz w:val="22"/>
              </w:rPr>
              <w:t>Melissa Boggs, Dr. Johnson, Paul Cannella, Sandy Saroukos, Brittany Duke, Ashley Hinkley, Denise Ballard, Jason Lord</w:t>
            </w:r>
          </w:p>
        </w:tc>
      </w:tr>
      <w:tr w:rsidR="00983A72" w:rsidRPr="00983A72" w14:paraId="16998DA2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20988C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Members absent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890535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983A72" w:rsidRPr="00983A72" w14:paraId="145F90F0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DB4F5A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Guests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7FFED2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983A72" w:rsidRPr="00983A72" w14:paraId="1D79E8C8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480814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Quorum present?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6AA648" w14:textId="6061D085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925250">
              <w:rPr>
                <w:rFonts w:ascii="Calibri" w:eastAsia="Times New Roman" w:hAnsi="Calibri" w:cs="Calibri"/>
                <w:sz w:val="22"/>
              </w:rPr>
              <w:t>No</w:t>
            </w:r>
          </w:p>
        </w:tc>
      </w:tr>
      <w:tr w:rsidR="00983A72" w:rsidRPr="00983A72" w14:paraId="0220A4A5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E40537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Welcome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A8F08A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983A72" w:rsidRPr="00983A72" w14:paraId="6BDD9E26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58FE7F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Approval of minutes from last meeting?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281C97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983A72" w:rsidRPr="00983A72" w14:paraId="6076D5F6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091B15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Changes to agenda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60B118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983A72" w:rsidRPr="00983A72" w14:paraId="6F255E05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FB1BF4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Agenda item 1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6C3476" w14:textId="4A84FFC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925250">
              <w:rPr>
                <w:rFonts w:ascii="Calibri" w:eastAsia="Times New Roman" w:hAnsi="Calibri" w:cs="Calibri"/>
                <w:sz w:val="22"/>
              </w:rPr>
              <w:t xml:space="preserve">Not meeting Quorum for board votes, etc. Kim Cran will personally call all members for next meeting to invite.  </w:t>
            </w:r>
          </w:p>
        </w:tc>
      </w:tr>
      <w:tr w:rsidR="00983A72" w:rsidRPr="00983A72" w14:paraId="4D9D1B22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94C6C7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Agenda item 2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9A7590" w14:textId="35112865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925250">
              <w:rPr>
                <w:rFonts w:ascii="Calibri" w:eastAsia="Times New Roman" w:hAnsi="Calibri" w:cs="Calibri"/>
                <w:sz w:val="22"/>
              </w:rPr>
              <w:t>Fall Festival Update:  Earned $2,100 for teams.  Each team will be given an amount to spend on items for classroom use.</w:t>
            </w:r>
          </w:p>
        </w:tc>
      </w:tr>
      <w:tr w:rsidR="00983A72" w:rsidRPr="00983A72" w14:paraId="52C21A2B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26D114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Agenda item 3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2FAB0F" w14:textId="2FF873F9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FC45E0">
              <w:rPr>
                <w:rFonts w:ascii="Calibri" w:eastAsia="Times New Roman" w:hAnsi="Calibri" w:cs="Calibri"/>
                <w:sz w:val="22"/>
              </w:rPr>
              <w:t xml:space="preserve">Winter Wonderland is on 12/12.  We have 110 chorus students for musical/drama team.  We will be serving snacks – Curlew </w:t>
            </w:r>
            <w:proofErr w:type="spellStart"/>
            <w:r w:rsidR="00FC45E0">
              <w:rPr>
                <w:rFonts w:ascii="Calibri" w:eastAsia="Times New Roman" w:hAnsi="Calibri" w:cs="Calibri"/>
                <w:sz w:val="22"/>
              </w:rPr>
              <w:t>Chiropratic</w:t>
            </w:r>
            <w:proofErr w:type="spellEnd"/>
            <w:r w:rsidR="00FC45E0">
              <w:rPr>
                <w:rFonts w:ascii="Calibri" w:eastAsia="Times New Roman" w:hAnsi="Calibri" w:cs="Calibri"/>
                <w:sz w:val="22"/>
              </w:rPr>
              <w:t xml:space="preserve"> is providing.  We will have Santa, Craft Station, PTA Holiday Shop.</w:t>
            </w:r>
          </w:p>
        </w:tc>
      </w:tr>
      <w:tr w:rsidR="00983A72" w:rsidRPr="00983A72" w14:paraId="5F1A339B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72B48A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Agenda item 4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8518ED" w14:textId="4671449E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FC45E0">
              <w:rPr>
                <w:rFonts w:ascii="Calibri" w:eastAsia="Times New Roman" w:hAnsi="Calibri" w:cs="Calibri"/>
                <w:sz w:val="22"/>
              </w:rPr>
              <w:t>Title 1 Funds:  Went over spending and planning for this school year.  Will continue to update SAC as needed.</w:t>
            </w:r>
          </w:p>
        </w:tc>
      </w:tr>
      <w:tr w:rsidR="00983A72" w:rsidRPr="00983A72" w14:paraId="6FF5A379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3AB6BA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Agenda item 5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80A2E2" w14:textId="5CF2EE9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FC45E0">
              <w:rPr>
                <w:rFonts w:ascii="Calibri" w:eastAsia="Times New Roman" w:hAnsi="Calibri" w:cs="Calibri"/>
                <w:sz w:val="22"/>
              </w:rPr>
              <w:t>Recognition Funds were explained to SAC and told would bring up at next meeting for vote.</w:t>
            </w:r>
          </w:p>
        </w:tc>
      </w:tr>
      <w:tr w:rsidR="00983A72" w:rsidRPr="00983A72" w14:paraId="7961ACC0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8D3DF6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Agenda item 6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8EDA82" w14:textId="4DFB8262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FC45E0">
              <w:rPr>
                <w:rFonts w:ascii="Calibri" w:eastAsia="Times New Roman" w:hAnsi="Calibri" w:cs="Calibri"/>
                <w:sz w:val="22"/>
              </w:rPr>
              <w:t>Positive Changes at GTES:  PTA developed and family involvement has grown</w:t>
            </w:r>
          </w:p>
        </w:tc>
      </w:tr>
      <w:tr w:rsidR="00983A72" w:rsidRPr="00983A72" w14:paraId="5D1E7093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2D47F3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2F2F2"/>
              </w:rPr>
              <w:t>Public Comment </w:t>
            </w:r>
            <w:r w:rsidRPr="00983A72">
              <w:rPr>
                <w:rFonts w:ascii="Calibri" w:eastAsia="Times New Roman" w:hAnsi="Calibri" w:cs="Calibri"/>
                <w:sz w:val="22"/>
                <w:shd w:val="clear" w:color="auto" w:fill="F2F2F2"/>
              </w:rPr>
              <w:t>*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2DF50A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983A72" w:rsidRPr="00983A72" w14:paraId="45ABC7B6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D19FA0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Next meeting: date, time, and location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E5B05D" w14:textId="4F66453F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FC45E0">
              <w:rPr>
                <w:rFonts w:ascii="Calibri" w:eastAsia="Times New Roman" w:hAnsi="Calibri" w:cs="Calibri"/>
                <w:sz w:val="22"/>
              </w:rPr>
              <w:t>12/19/10 at 8:00 am  Will be located in the Media.</w:t>
            </w:r>
          </w:p>
        </w:tc>
      </w:tr>
      <w:tr w:rsidR="00983A72" w:rsidRPr="00983A72" w14:paraId="4677C1D8" w14:textId="77777777" w:rsidTr="00983A72">
        <w:tc>
          <w:tcPr>
            <w:tcW w:w="37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19687B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Minutes submitted by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CA2EF1" w14:textId="59B42654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EF035F">
              <w:rPr>
                <w:rFonts w:ascii="Calibri" w:eastAsia="Times New Roman" w:hAnsi="Calibri" w:cs="Calibri"/>
                <w:sz w:val="22"/>
              </w:rPr>
              <w:t>D. Ballard</w:t>
            </w:r>
          </w:p>
        </w:tc>
      </w:tr>
    </w:tbl>
    <w:p w14:paraId="7B5463B1" w14:textId="77777777" w:rsidR="00432F07" w:rsidRDefault="00F57C05"/>
    <w:p w14:paraId="6F81708A" w14:textId="77777777" w:rsidR="00983A72" w:rsidRDefault="00983A72"/>
    <w:p w14:paraId="63C22F81" w14:textId="77777777" w:rsidR="00983A72" w:rsidRDefault="00983A72"/>
    <w:sectPr w:rsidR="0098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EC3"/>
    <w:multiLevelType w:val="multilevel"/>
    <w:tmpl w:val="FAC4B9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03A4299"/>
    <w:multiLevelType w:val="multilevel"/>
    <w:tmpl w:val="32ECE2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72"/>
    <w:rsid w:val="00131D1E"/>
    <w:rsid w:val="00925250"/>
    <w:rsid w:val="00935F7C"/>
    <w:rsid w:val="00983A72"/>
    <w:rsid w:val="00A50168"/>
    <w:rsid w:val="00B04960"/>
    <w:rsid w:val="00D870B4"/>
    <w:rsid w:val="00EF035F"/>
    <w:rsid w:val="00F57C05"/>
    <w:rsid w:val="00F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379B"/>
  <w15:chartTrackingRefBased/>
  <w15:docId w15:val="{FFF56151-8B32-469F-AC2C-085B97D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3A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983A72"/>
  </w:style>
  <w:style w:type="character" w:customStyle="1" w:styleId="eop">
    <w:name w:val="eop"/>
    <w:basedOn w:val="DefaultParagraphFont"/>
    <w:rsid w:val="0098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05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0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949f0c-ea30-4311-9025-48b866f93059">
      <UserInfo>
        <DisplayName>Mardee Kay Powers</DisplayName>
        <AccountId>2141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33533930EE5479C8ECA1C8B23F198" ma:contentTypeVersion="11" ma:contentTypeDescription="Create a new document." ma:contentTypeScope="" ma:versionID="66277c6bffa4afff99af6009b4490226">
  <xsd:schema xmlns:xsd="http://www.w3.org/2001/XMLSchema" xmlns:xs="http://www.w3.org/2001/XMLSchema" xmlns:p="http://schemas.microsoft.com/office/2006/metadata/properties" xmlns:ns1="http://schemas.microsoft.com/sharepoint/v3" xmlns:ns2="c4d2b0f5-816f-41ce-89e5-a4e4f0999b5d" xmlns:ns3="25949f0c-ea30-4311-9025-48b866f93059" targetNamespace="http://schemas.microsoft.com/office/2006/metadata/properties" ma:root="true" ma:fieldsID="2493fcfa6e353376c689f191006f8001" ns1:_="" ns2:_="" ns3:_="">
    <xsd:import namespace="http://schemas.microsoft.com/sharepoint/v3"/>
    <xsd:import namespace="c4d2b0f5-816f-41ce-89e5-a4e4f0999b5d"/>
    <xsd:import namespace="25949f0c-ea30-4311-9025-48b866f93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b0f5-816f-41ce-89e5-a4e4f099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49f0c-ea30-4311-9025-48b866f93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FF127-7A09-49A8-93C5-033BE984F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0F7C2-D9E9-4F56-9415-A3FE8E115EAC}">
  <ds:schemaRefs>
    <ds:schemaRef ds:uri="http://schemas.microsoft.com/office/2006/metadata/properties"/>
    <ds:schemaRef ds:uri="http://schemas.microsoft.com/office/infopath/2007/PartnerControls"/>
    <ds:schemaRef ds:uri="25949f0c-ea30-4311-9025-48b866f9305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EB6453-E34B-47EB-8702-C7B03E248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d2b0f5-816f-41ce-89e5-a4e4f0999b5d"/>
    <ds:schemaRef ds:uri="25949f0c-ea30-4311-9025-48b866f93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 Clair</dc:creator>
  <cp:keywords/>
  <dc:description/>
  <cp:lastModifiedBy>Helene M. Gorman</cp:lastModifiedBy>
  <cp:revision>2</cp:revision>
  <cp:lastPrinted>2020-01-13T16:20:00Z</cp:lastPrinted>
  <dcterms:created xsi:type="dcterms:W3CDTF">2020-01-27T14:02:00Z</dcterms:created>
  <dcterms:modified xsi:type="dcterms:W3CDTF">2020-01-27T14:02:00Z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0x010100F8E33533930EE5479C8ECA1C8B23F198</vt:lpwstr>
  </property>
</Properties>
</file>